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D" w:rsidRPr="00D4567D" w:rsidRDefault="00D4567D" w:rsidP="00D4567D">
      <w:pPr>
        <w:spacing w:line="240" w:lineRule="auto"/>
        <w:rPr>
          <w:rFonts w:eastAsia="Times New Roman" w:cs="Times New Roman"/>
          <w:b/>
          <w:szCs w:val="20"/>
          <w:lang w:eastAsia="de-DE"/>
        </w:rPr>
      </w:pPr>
      <w:r>
        <w:rPr>
          <w:rFonts w:eastAsia="Times New Roman" w:cs="Times New Roman"/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-260350</wp:posOffset>
            </wp:positionV>
            <wp:extent cx="2501900" cy="16910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67D">
        <w:rPr>
          <w:rFonts w:eastAsia="Times New Roman" w:cs="Times New Roman"/>
          <w:b/>
          <w:noProof/>
          <w:szCs w:val="20"/>
          <w:lang w:eastAsia="de-DE"/>
        </w:rPr>
        <w:t>Ortsausschuss Höxter-Ovenhausen</w:t>
      </w:r>
    </w:p>
    <w:p w:rsidR="00D4567D" w:rsidRPr="00D4567D" w:rsidRDefault="00D4567D" w:rsidP="00D4567D">
      <w:pPr>
        <w:tabs>
          <w:tab w:val="left" w:pos="5812"/>
        </w:tabs>
        <w:spacing w:line="240" w:lineRule="auto"/>
        <w:rPr>
          <w:rFonts w:eastAsia="Times New Roman" w:cs="Times New Roman"/>
          <w:szCs w:val="20"/>
          <w:lang w:eastAsia="de-DE"/>
        </w:rPr>
      </w:pPr>
      <w:r w:rsidRPr="00D4567D">
        <w:rPr>
          <w:rFonts w:eastAsia="Times New Roman" w:cs="Times New Roman"/>
          <w:szCs w:val="20"/>
          <w:lang w:eastAsia="de-DE"/>
        </w:rPr>
        <w:t>Der Vorsitzende</w:t>
      </w: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  <w:r w:rsidRPr="00D4567D">
        <w:rPr>
          <w:rFonts w:eastAsia="Times New Roman" w:cs="Times New Roman"/>
          <w:szCs w:val="20"/>
          <w:lang w:eastAsia="de-DE"/>
        </w:rPr>
        <w:t xml:space="preserve">Höxter, den </w:t>
      </w:r>
      <w:r w:rsidRPr="00D4567D">
        <w:rPr>
          <w:rFonts w:eastAsia="Times New Roman" w:cs="Times New Roman"/>
          <w:szCs w:val="20"/>
          <w:lang w:eastAsia="de-DE"/>
        </w:rPr>
        <w:fldChar w:fldCharType="begin"/>
      </w:r>
      <w:r w:rsidRPr="00D4567D">
        <w:rPr>
          <w:rFonts w:eastAsia="Times New Roman" w:cs="Times New Roman"/>
          <w:szCs w:val="20"/>
          <w:lang w:eastAsia="de-DE"/>
        </w:rPr>
        <w:instrText xml:space="preserve"> CREATEDATE  \@ "d. MMMM yyyy"  \* MERGEFORMAT </w:instrText>
      </w:r>
      <w:r w:rsidRPr="00D4567D">
        <w:rPr>
          <w:rFonts w:eastAsia="Times New Roman" w:cs="Times New Roman"/>
          <w:szCs w:val="20"/>
          <w:lang w:eastAsia="de-DE"/>
        </w:rPr>
        <w:fldChar w:fldCharType="separate"/>
      </w:r>
      <w:r w:rsidRPr="00D4567D">
        <w:rPr>
          <w:rFonts w:eastAsia="Times New Roman" w:cs="Times New Roman"/>
          <w:noProof/>
          <w:szCs w:val="20"/>
          <w:lang w:eastAsia="de-DE"/>
        </w:rPr>
        <w:t>31. Mai 2019</w:t>
      </w:r>
      <w:r w:rsidRPr="00D4567D">
        <w:rPr>
          <w:rFonts w:eastAsia="Times New Roman" w:cs="Times New Roman"/>
          <w:szCs w:val="20"/>
          <w:lang w:eastAsia="de-DE"/>
        </w:rPr>
        <w:fldChar w:fldCharType="end"/>
      </w: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  <w:r w:rsidRPr="00D4567D">
        <w:rPr>
          <w:rFonts w:eastAsia="Times New Roman" w:cs="Times New Roman"/>
          <w:szCs w:val="20"/>
          <w:lang w:eastAsia="de-DE"/>
        </w:rPr>
        <w:t>An die</w:t>
      </w: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  <w:r w:rsidRPr="00D4567D">
        <w:rPr>
          <w:rFonts w:eastAsia="Times New Roman" w:cs="Times New Roman"/>
          <w:szCs w:val="20"/>
          <w:lang w:eastAsia="de-DE"/>
        </w:rPr>
        <w:t xml:space="preserve">Mitglieder </w:t>
      </w:r>
      <w:r w:rsidRPr="00D4567D">
        <w:rPr>
          <w:rFonts w:eastAsia="Times New Roman" w:cs="Times New Roman"/>
          <w:noProof/>
          <w:szCs w:val="20"/>
          <w:lang w:eastAsia="de-DE"/>
        </w:rPr>
        <w:t>des Ortsausschusses Höxter-Ovenhausen</w:t>
      </w: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  <w:r w:rsidRPr="00D4567D">
        <w:rPr>
          <w:rFonts w:eastAsia="Times New Roman" w:cs="Times New Roman"/>
          <w:szCs w:val="20"/>
          <w:lang w:eastAsia="de-DE"/>
        </w:rPr>
        <w:t>der Stadt Höxter</w:t>
      </w: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jc w:val="both"/>
        <w:rPr>
          <w:rFonts w:eastAsia="Times New Roman" w:cs="Times New Roman"/>
          <w:b/>
          <w:sz w:val="24"/>
          <w:szCs w:val="20"/>
          <w:lang w:eastAsia="de-DE"/>
        </w:rPr>
      </w:pPr>
      <w:r w:rsidRPr="00D4567D">
        <w:rPr>
          <w:rFonts w:eastAsia="Times New Roman" w:cs="Times New Roman"/>
          <w:b/>
          <w:sz w:val="32"/>
          <w:szCs w:val="20"/>
          <w:lang w:eastAsia="de-DE"/>
        </w:rPr>
        <w:t>Einladung</w:t>
      </w:r>
    </w:p>
    <w:p w:rsidR="00D4567D" w:rsidRPr="00D4567D" w:rsidRDefault="00D4567D" w:rsidP="00D4567D">
      <w:pPr>
        <w:spacing w:line="240" w:lineRule="auto"/>
        <w:jc w:val="both"/>
        <w:rPr>
          <w:rFonts w:eastAsia="Times New Roman" w:cs="Times New Roman"/>
          <w:sz w:val="24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  <w:r w:rsidRPr="00D4567D">
        <w:rPr>
          <w:rFonts w:eastAsia="Times New Roman" w:cs="Times New Roman"/>
          <w:szCs w:val="20"/>
          <w:lang w:eastAsia="de-DE"/>
        </w:rPr>
        <w:t xml:space="preserve">Hiermit lade ich zur nächsten </w:t>
      </w:r>
      <w:r w:rsidRPr="00D4567D">
        <w:rPr>
          <w:rFonts w:eastAsia="Times New Roman" w:cs="Times New Roman"/>
          <w:noProof/>
          <w:szCs w:val="20"/>
          <w:lang w:eastAsia="de-DE"/>
        </w:rPr>
        <w:t>Sitzung</w:t>
      </w:r>
      <w:r w:rsidRPr="00D4567D">
        <w:rPr>
          <w:rFonts w:eastAsia="Times New Roman" w:cs="Times New Roman"/>
          <w:szCs w:val="20"/>
          <w:lang w:eastAsia="de-DE"/>
        </w:rPr>
        <w:t xml:space="preserve"> der X. Wahlperiode am</w:t>
      </w: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rPr>
          <w:rFonts w:eastAsia="Times New Roman" w:cs="Times New Roman"/>
          <w:b/>
          <w:szCs w:val="20"/>
          <w:lang w:eastAsia="de-DE"/>
        </w:rPr>
      </w:pPr>
      <w:r w:rsidRPr="00D4567D">
        <w:rPr>
          <w:rFonts w:eastAsia="Times New Roman" w:cs="Times New Roman"/>
          <w:b/>
          <w:noProof/>
          <w:szCs w:val="20"/>
          <w:lang w:eastAsia="de-DE"/>
        </w:rPr>
        <w:t>Mittwoch</w:t>
      </w:r>
      <w:r w:rsidRPr="00D4567D">
        <w:rPr>
          <w:rFonts w:eastAsia="Times New Roman" w:cs="Times New Roman"/>
          <w:b/>
          <w:szCs w:val="20"/>
          <w:lang w:eastAsia="de-DE"/>
        </w:rPr>
        <w:t xml:space="preserve">, dem </w:t>
      </w:r>
      <w:r w:rsidRPr="00D4567D">
        <w:rPr>
          <w:rFonts w:eastAsia="Times New Roman" w:cs="Times New Roman"/>
          <w:b/>
          <w:noProof/>
          <w:szCs w:val="20"/>
          <w:lang w:eastAsia="de-DE"/>
        </w:rPr>
        <w:t>12.06.2019</w:t>
      </w:r>
      <w:r w:rsidRPr="00D4567D">
        <w:rPr>
          <w:rFonts w:eastAsia="Times New Roman" w:cs="Times New Roman"/>
          <w:b/>
          <w:szCs w:val="20"/>
          <w:lang w:eastAsia="de-DE"/>
        </w:rPr>
        <w:t xml:space="preserve">, </w:t>
      </w:r>
      <w:r w:rsidRPr="00D4567D">
        <w:rPr>
          <w:rFonts w:eastAsia="Times New Roman" w:cs="Times New Roman"/>
          <w:b/>
          <w:noProof/>
          <w:szCs w:val="20"/>
          <w:lang w:eastAsia="de-DE"/>
        </w:rPr>
        <w:t>19:00</w:t>
      </w:r>
      <w:r w:rsidRPr="00D4567D">
        <w:rPr>
          <w:rFonts w:eastAsia="Times New Roman" w:cs="Times New Roman"/>
          <w:b/>
          <w:szCs w:val="20"/>
          <w:lang w:eastAsia="de-DE"/>
        </w:rPr>
        <w:t xml:space="preserve"> Uhr,</w:t>
      </w:r>
    </w:p>
    <w:p w:rsidR="00D4567D" w:rsidRPr="00D4567D" w:rsidRDefault="00D4567D" w:rsidP="00D4567D">
      <w:pPr>
        <w:spacing w:line="240" w:lineRule="auto"/>
        <w:rPr>
          <w:rFonts w:eastAsia="Times New Roman" w:cs="Times New Roman"/>
          <w:b/>
          <w:szCs w:val="20"/>
          <w:lang w:eastAsia="de-DE"/>
        </w:rPr>
      </w:pPr>
      <w:r w:rsidRPr="00D4567D">
        <w:rPr>
          <w:rFonts w:eastAsia="Times New Roman" w:cs="Times New Roman"/>
          <w:b/>
          <w:noProof/>
          <w:szCs w:val="20"/>
          <w:lang w:eastAsia="de-DE"/>
        </w:rPr>
        <w:t xml:space="preserve">Pfarrheim Ovenhausen, </w:t>
      </w:r>
      <w:r w:rsidRPr="00D4567D">
        <w:rPr>
          <w:rFonts w:eastAsia="Times New Roman" w:cs="Times New Roman"/>
          <w:b/>
          <w:noProof/>
          <w:szCs w:val="20"/>
          <w:lang w:eastAsia="de-DE"/>
        </w:rPr>
        <w:br/>
        <w:t>Bosseborner Straße 1, 37671 Höxter</w:t>
      </w:r>
      <w:r w:rsidRPr="00D4567D">
        <w:rPr>
          <w:rFonts w:eastAsia="Times New Roman" w:cs="Times New Roman"/>
          <w:b/>
          <w:szCs w:val="20"/>
          <w:lang w:eastAsia="de-DE"/>
        </w:rPr>
        <w:t>,</w:t>
      </w: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  <w:r w:rsidRPr="00D4567D">
        <w:rPr>
          <w:rFonts w:eastAsia="Times New Roman" w:cs="Times New Roman"/>
          <w:szCs w:val="20"/>
          <w:lang w:eastAsia="de-DE"/>
        </w:rPr>
        <w:t xml:space="preserve">im Benehmen mit dem Bürgermeister mit folgender </w:t>
      </w:r>
      <w:r w:rsidRPr="00D4567D">
        <w:rPr>
          <w:rFonts w:eastAsia="Times New Roman" w:cs="Times New Roman"/>
          <w:b/>
          <w:szCs w:val="20"/>
          <w:lang w:eastAsia="de-DE"/>
        </w:rPr>
        <w:t>Tagesordnung</w:t>
      </w:r>
      <w:r w:rsidRPr="00D4567D">
        <w:rPr>
          <w:rFonts w:eastAsia="Times New Roman" w:cs="Times New Roman"/>
          <w:szCs w:val="20"/>
          <w:lang w:eastAsia="de-DE"/>
        </w:rPr>
        <w:t xml:space="preserve"> ein:</w:t>
      </w:r>
    </w:p>
    <w:p w:rsidR="00D4567D" w:rsidRPr="00D4567D" w:rsidRDefault="00D4567D" w:rsidP="00D4567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  <w:r w:rsidRPr="00D4567D">
        <w:rPr>
          <w:rFonts w:eastAsia="Times New Roman" w:cs="Times New Roman"/>
          <w:b/>
          <w:szCs w:val="20"/>
          <w:lang w:eastAsia="de-DE"/>
        </w:rPr>
        <w:t>Öffentlicher Teil</w:t>
      </w:r>
    </w:p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1.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Berichte des Bürgermeisters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2.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Bericht über die Erledigung von Anfragen und Beschlüssen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3.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Bebauungsplan Nr. 12/1 „Auf den Birkenstämmen“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>Wohngebiet beiderseits der Flurstraße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>2. Änderung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>Bebauungsplan der Innenentwicklung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>a) Vorstellung der Änderungsabsicht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>b) Aufstellungsbeschluss nach § 2 Abs. 1 in Verbindung mit § 1 Abs. 8 BauGB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 xml:space="preserve">   (Beschlussempfehlung für den Planungsausschuss)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>c) Beschluss zur Durchführung der frühzeitigen Öffentlichkeitsbeteiligung nach § 3 Abs. 1 BauGB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4.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Errichtung eines Mobilfunkmastes auf dem Grundstück des Schießstandes an der L 755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>Grundstück Gemarkung Ovenhausen, Flur 11, Flurstück 24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5.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Antrag der Mitglieder der CDU im Ortsausschuss Höxter-Ovenhausen auf verkehrssichernde Maßnahmen L 755 und L 890 (Zebrastreifen i.H. Schuhhaus Kleine, Geschwindigkeitswarnanlage Ortsausgang Richtung Bosseborn)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6.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Ertüchtigung Spielplatz Redegeldstraße im Rahmen einer Anliegerinitiative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7.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Verwendung der Bauunterhaltungsmittel zur Förderung der Ortschaftsinitiative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>Rückzahlung an Lütmarsen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8.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Vorstellung Sanierung Sportplatz Ovenhausen durch TuS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9.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Bericht Ortsheimatpfleger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10.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Verabschiedung Ortsheimatpfleger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11.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Fragen der Ausschussmitglieder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12.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Fragen der Einwohner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  <w:r w:rsidRPr="00D4567D">
        <w:rPr>
          <w:rFonts w:eastAsia="Times New Roman" w:cs="Times New Roman"/>
          <w:b/>
          <w:szCs w:val="20"/>
          <w:lang w:eastAsia="de-DE"/>
        </w:rPr>
        <w:t>Nichtöffentlicher Teil</w:t>
      </w:r>
    </w:p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13.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Berichte des Bürgermeisters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14.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Pachtangelegenheit</w:t>
            </w:r>
            <w:r w:rsidRPr="00D4567D">
              <w:rPr>
                <w:rFonts w:eastAsia="Times New Roman" w:cs="Times New Roman"/>
                <w:szCs w:val="20"/>
                <w:lang w:eastAsia="de-DE"/>
              </w:rPr>
              <w:br/>
              <w:t>Antrag auf Anpachtung eines Grundstücks für den Radsport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23"/>
      </w:tblGrid>
      <w:tr w:rsidR="00D4567D" w:rsidRPr="00D4567D" w:rsidTr="00905439">
        <w:tc>
          <w:tcPr>
            <w:tcW w:w="817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15.</w:t>
            </w:r>
          </w:p>
        </w:tc>
        <w:tc>
          <w:tcPr>
            <w:tcW w:w="8723" w:type="dxa"/>
          </w:tcPr>
          <w:p w:rsidR="00D4567D" w:rsidRPr="00D4567D" w:rsidRDefault="00D4567D" w:rsidP="00D4567D">
            <w:pPr>
              <w:tabs>
                <w:tab w:val="left" w:pos="851"/>
              </w:tabs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D4567D">
              <w:rPr>
                <w:rFonts w:eastAsia="Times New Roman" w:cs="Times New Roman"/>
                <w:szCs w:val="20"/>
                <w:lang w:eastAsia="de-DE"/>
              </w:rPr>
              <w:t>Fragen der Ausschussmitglieder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  <w:bookmarkStart w:id="0" w:name="Tagesordnung"/>
      <w:bookmarkEnd w:id="0"/>
    </w:p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p w:rsidR="00D4567D" w:rsidRPr="00D4567D" w:rsidRDefault="00D4567D" w:rsidP="00D4567D">
      <w:pPr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702"/>
      </w:tblGrid>
      <w:tr w:rsidR="00D4567D" w:rsidRPr="00D4567D" w:rsidTr="00905439">
        <w:tc>
          <w:tcPr>
            <w:tcW w:w="4702" w:type="dxa"/>
            <w:hideMark/>
          </w:tcPr>
          <w:p w:rsidR="00D4567D" w:rsidRPr="00D4567D" w:rsidRDefault="00D4567D" w:rsidP="00D4567D">
            <w:pPr>
              <w:spacing w:line="240" w:lineRule="auto"/>
              <w:rPr>
                <w:rFonts w:eastAsia="Times New Roman" w:cs="Times New Roman"/>
              </w:rPr>
            </w:pPr>
            <w:r w:rsidRPr="00D4567D">
              <w:rPr>
                <w:rFonts w:eastAsia="Times New Roman" w:cs="Times New Roman"/>
              </w:rPr>
              <w:t>gez. Günther Ludwig</w:t>
            </w:r>
          </w:p>
          <w:p w:rsidR="00D4567D" w:rsidRPr="00D4567D" w:rsidRDefault="00D4567D" w:rsidP="00D4567D">
            <w:pPr>
              <w:spacing w:line="240" w:lineRule="auto"/>
              <w:rPr>
                <w:rFonts w:eastAsia="Times New Roman" w:cs="Times New Roman"/>
              </w:rPr>
            </w:pPr>
            <w:r w:rsidRPr="00D4567D">
              <w:rPr>
                <w:rFonts w:eastAsia="Times New Roman" w:cs="Times New Roman"/>
              </w:rPr>
              <w:t>Vorsitzender</w:t>
            </w:r>
          </w:p>
        </w:tc>
        <w:tc>
          <w:tcPr>
            <w:tcW w:w="4702" w:type="dxa"/>
            <w:hideMark/>
          </w:tcPr>
          <w:p w:rsidR="00D4567D" w:rsidRPr="00D4567D" w:rsidRDefault="00D4567D" w:rsidP="00D4567D">
            <w:pPr>
              <w:spacing w:line="240" w:lineRule="auto"/>
              <w:rPr>
                <w:rFonts w:eastAsia="Times New Roman" w:cs="Times New Roman"/>
              </w:rPr>
            </w:pPr>
            <w:r w:rsidRPr="00D4567D">
              <w:rPr>
                <w:rFonts w:eastAsia="Times New Roman" w:cs="Times New Roman"/>
              </w:rPr>
              <w:t>begl.:</w:t>
            </w:r>
          </w:p>
          <w:p w:rsidR="00D4567D" w:rsidRPr="00D4567D" w:rsidRDefault="00D4567D" w:rsidP="00D4567D">
            <w:pPr>
              <w:spacing w:line="240" w:lineRule="auto"/>
              <w:rPr>
                <w:rFonts w:eastAsia="Times New Roman" w:cs="Times New Roman"/>
              </w:rPr>
            </w:pPr>
            <w:r w:rsidRPr="00D4567D">
              <w:rPr>
                <w:rFonts w:eastAsia="Times New Roman" w:cs="Times New Roman"/>
              </w:rPr>
              <w:tab/>
              <w:t>Sabine Hasenbein</w:t>
            </w:r>
          </w:p>
          <w:p w:rsidR="00D4567D" w:rsidRPr="00D4567D" w:rsidRDefault="00D4567D" w:rsidP="00D4567D">
            <w:pPr>
              <w:spacing w:line="240" w:lineRule="auto"/>
              <w:rPr>
                <w:rFonts w:eastAsia="Times New Roman" w:cs="Times New Roman"/>
              </w:rPr>
            </w:pPr>
            <w:r w:rsidRPr="00D4567D">
              <w:rPr>
                <w:rFonts w:eastAsia="Times New Roman" w:cs="Times New Roman"/>
              </w:rPr>
              <w:tab/>
              <w:t>Betreuerin und Schriftführerin</w:t>
            </w:r>
          </w:p>
        </w:tc>
      </w:tr>
    </w:tbl>
    <w:p w:rsidR="00D4567D" w:rsidRPr="00D4567D" w:rsidRDefault="00D4567D" w:rsidP="00D4567D">
      <w:pPr>
        <w:tabs>
          <w:tab w:val="left" w:pos="851"/>
        </w:tabs>
        <w:spacing w:line="240" w:lineRule="auto"/>
        <w:ind w:left="851" w:hanging="851"/>
        <w:rPr>
          <w:rFonts w:eastAsia="Times New Roman" w:cs="Times New Roman"/>
          <w:szCs w:val="20"/>
          <w:lang w:eastAsia="de-DE"/>
        </w:rPr>
      </w:pPr>
    </w:p>
    <w:p w:rsidR="008A32CB" w:rsidRDefault="008A32CB"/>
    <w:sectPr w:rsidR="008A32CB" w:rsidSect="006A21B0">
      <w:footerReference w:type="default" r:id="rId8"/>
      <w:type w:val="continuous"/>
      <w:pgSz w:w="11907" w:h="16840" w:code="9"/>
      <w:pgMar w:top="1134" w:right="1134" w:bottom="1134" w:left="1418" w:header="720" w:footer="720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CB" w:rsidRDefault="00D503CB">
      <w:pPr>
        <w:spacing w:line="240" w:lineRule="auto"/>
      </w:pPr>
      <w:r>
        <w:separator/>
      </w:r>
    </w:p>
  </w:endnote>
  <w:endnote w:type="continuationSeparator" w:id="0">
    <w:p w:rsidR="00D503CB" w:rsidRDefault="00D50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B2" w:rsidRDefault="00D503CB">
    <w:pPr>
      <w:jc w:val="center"/>
      <w:rPr>
        <w:sz w:val="18"/>
      </w:rPr>
    </w:pPr>
    <w:r>
      <w:rPr>
        <w:rStyle w:val="Seitenzahl"/>
        <w:sz w:val="18"/>
      </w:rPr>
      <w:t xml:space="preserve">-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D56962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CB" w:rsidRDefault="00D503CB">
      <w:pPr>
        <w:spacing w:line="240" w:lineRule="auto"/>
      </w:pPr>
      <w:r>
        <w:separator/>
      </w:r>
    </w:p>
  </w:footnote>
  <w:footnote w:type="continuationSeparator" w:id="0">
    <w:p w:rsidR="00D503CB" w:rsidRDefault="00D503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7D"/>
    <w:rsid w:val="0089780A"/>
    <w:rsid w:val="008A32CB"/>
    <w:rsid w:val="00910313"/>
    <w:rsid w:val="009F4DF4"/>
    <w:rsid w:val="00D4567D"/>
    <w:rsid w:val="00D503CB"/>
    <w:rsid w:val="00D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semiHidden/>
    <w:rsid w:val="00D4567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semiHidden/>
    <w:rsid w:val="00D4567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AC69E610.dotm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Höxter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Ebeling, Andrea</dc:creator>
  <cp:keywords/>
  <dc:description/>
  <cp:lastModifiedBy/>
  <cp:revision>1</cp:revision>
  <dcterms:created xsi:type="dcterms:W3CDTF">2019-06-04T13:02:00Z</dcterms:created>
</cp:coreProperties>
</file>